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00" w:rsidRDefault="00FE3D33">
      <w:pPr>
        <w:shd w:val="clear" w:color="auto" w:fill="FFFFFF"/>
        <w:rPr>
          <w:sz w:val="24"/>
          <w:szCs w:val="24"/>
        </w:rPr>
      </w:pPr>
      <w:r>
        <w:rPr>
          <w:b/>
          <w:sz w:val="12"/>
        </w:rPr>
        <w:t>leasing of machinery and equipment</w:t>
      </w:r>
    </w:p>
    <w:p w:rsidR="00C87300" w:rsidRPr="005D0F42" w:rsidRDefault="00FE3D33" w:rsidP="005D0F42">
      <w:pPr>
        <w:shd w:val="clear" w:color="auto" w:fill="FFFFFF"/>
        <w:jc w:val="right"/>
        <w:rPr>
          <w:sz w:val="24"/>
          <w:szCs w:val="24"/>
        </w:rPr>
      </w:pPr>
      <w:r>
        <w:rPr>
          <w:b/>
          <w:sz w:val="66"/>
        </w:rPr>
        <w:t>TERMS OF RENT</w:t>
      </w:r>
    </w:p>
    <w:p w:rsidR="005D0F42" w:rsidRDefault="005D0F42">
      <w:pPr>
        <w:shd w:val="clear" w:color="auto" w:fill="FFFFFF"/>
        <w:rPr>
          <w:rFonts w:eastAsia="Times New Roman" w:cs="Times New Roman"/>
        </w:rPr>
      </w:pPr>
    </w:p>
    <w:p w:rsidR="00C87300" w:rsidRPr="005D0F42" w:rsidRDefault="00FE3D33" w:rsidP="00081A6D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>
        <w:rPr>
          <w:b/>
        </w:rPr>
        <w:t>Dear Customers,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FORTRENT's main business is renting out equipment and machinery for the whole range construction, road and landscape works.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We offer equipment of the leading European manufacturers: Atlas Copco, Case, Bobcat, Dynapac, Honda, Ingersoll Rand, JCB, Kaeser, Manitou, Volvo, Weber, Geda, Scanclimber, Dino, Layher, Hunnebeck.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Our corporate policy also provides for cold rent. If necessary, we can also make available our operators and deliver the fuel.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The company works both with legal entities and private individuals.</w:t>
      </w:r>
    </w:p>
    <w:p w:rsidR="00C87300" w:rsidRPr="005D0F42" w:rsidRDefault="00FE3D33" w:rsidP="00081A6D">
      <w:pPr>
        <w:shd w:val="clear" w:color="auto" w:fill="FFFFFF"/>
        <w:spacing w:after="240"/>
        <w:jc w:val="center"/>
        <w:rPr>
          <w:b/>
          <w:sz w:val="24"/>
          <w:szCs w:val="24"/>
        </w:rPr>
      </w:pPr>
      <w:r>
        <w:rPr>
          <w:b/>
        </w:rPr>
        <w:t>How to conclude an agreement (for individuals only).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You can conclude a lease agreement at one of the listed Fortrent leasing centres during your first visit.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The leased equipment is secured by a cash deposit.</w:t>
      </w:r>
    </w:p>
    <w:p w:rsidR="00C87300" w:rsidRDefault="00FE3D33" w:rsidP="00081A6D">
      <w:pPr>
        <w:shd w:val="clear" w:color="auto" w:fill="FFFFFF"/>
        <w:spacing w:after="240"/>
        <w:rPr>
          <w:sz w:val="24"/>
          <w:szCs w:val="24"/>
        </w:rPr>
      </w:pPr>
      <w:r>
        <w:t>Please submit the following original documents:</w:t>
      </w:r>
    </w:p>
    <w:p w:rsidR="00C87300" w:rsidRDefault="00FE3D33" w:rsidP="00081A6D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>Passport;</w:t>
      </w:r>
    </w:p>
    <w:p w:rsidR="00C87300" w:rsidRDefault="00FE3D33" w:rsidP="00081A6D">
      <w:pPr>
        <w:numPr>
          <w:ilvl w:val="0"/>
          <w:numId w:val="2"/>
        </w:numPr>
        <w:shd w:val="clear" w:color="auto" w:fill="FFFFFF"/>
        <w:spacing w:after="240"/>
        <w:ind w:left="567" w:hanging="567"/>
        <w:rPr>
          <w:sz w:val="24"/>
          <w:szCs w:val="24"/>
        </w:rPr>
      </w:pPr>
      <w:r>
        <w:t>Driving licence, Tax ID or retirement insurance certificate.</w:t>
      </w:r>
    </w:p>
    <w:p w:rsidR="00C87300" w:rsidRPr="00081A6D" w:rsidRDefault="00FE3D33" w:rsidP="00081A6D">
      <w:pPr>
        <w:shd w:val="clear" w:color="auto" w:fill="FFFFFF"/>
        <w:spacing w:after="240"/>
        <w:rPr>
          <w:b/>
          <w:sz w:val="24"/>
          <w:szCs w:val="24"/>
        </w:rPr>
      </w:pPr>
      <w:r>
        <w:rPr>
          <w:b/>
        </w:rPr>
        <w:t>Please note that only the person named in the agreement has the right to receive and return the equipment. We recommend that you grant a power of attorney after concluding an agreement so that other people can act on your behalf.</w:t>
      </w:r>
    </w:p>
    <w:p w:rsidR="00FE3D33" w:rsidRPr="00BA4816" w:rsidRDefault="00FE3D33" w:rsidP="00081A6D">
      <w:pPr>
        <w:shd w:val="clear" w:color="auto" w:fill="FFFFFF"/>
        <w:spacing w:after="240"/>
        <w:rPr>
          <w:b/>
          <w:sz w:val="24"/>
          <w:szCs w:val="24"/>
          <w:u w:val="single"/>
        </w:rPr>
      </w:pPr>
      <w:r>
        <w:rPr>
          <w:b/>
        </w:rPr>
        <w:t xml:space="preserve">All equipment is shipped from stock </w:t>
      </w:r>
      <w:r w:rsidRPr="00BA4816">
        <w:rPr>
          <w:b/>
          <w:u w:val="single"/>
        </w:rPr>
        <w:t>only after the lease agreement is signed and the security is provided.</w:t>
      </w:r>
      <w:bookmarkStart w:id="0" w:name="_GoBack"/>
      <w:bookmarkEnd w:id="0"/>
    </w:p>
    <w:sectPr w:rsidR="00FE3D33" w:rsidRPr="00BA4816">
      <w:type w:val="continuous"/>
      <w:pgSz w:w="11909" w:h="1683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404"/>
    <w:multiLevelType w:val="hybridMultilevel"/>
    <w:tmpl w:val="ED46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D7891"/>
    <w:multiLevelType w:val="hybridMultilevel"/>
    <w:tmpl w:val="D38E9818"/>
    <w:lvl w:ilvl="0" w:tplc="174C0826">
      <w:numFmt w:val="bullet"/>
      <w:lvlText w:val="•"/>
      <w:lvlJc w:val="left"/>
      <w:pPr>
        <w:ind w:left="900" w:hanging="54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42"/>
    <w:rsid w:val="00081A6D"/>
    <w:rsid w:val="005D0F42"/>
    <w:rsid w:val="00BA4816"/>
    <w:rsid w:val="00C87300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Lingoneer Oy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Checker_11Feb2011</dc:creator>
  <cp:lastModifiedBy>Olga Yudina</cp:lastModifiedBy>
  <cp:revision>2</cp:revision>
  <dcterms:created xsi:type="dcterms:W3CDTF">2014-03-03T15:13:00Z</dcterms:created>
  <dcterms:modified xsi:type="dcterms:W3CDTF">2014-03-03T15:13:00Z</dcterms:modified>
</cp:coreProperties>
</file>